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3786A" w:rsidRDefault="00934272" w:rsidP="00934272">
      <w:pPr>
        <w:pStyle w:val="Heading1"/>
        <w:rPr>
          <w:lang w:val="en-US"/>
        </w:rPr>
      </w:pPr>
      <w:r w:rsidRPr="00934272">
        <w:rPr>
          <w:lang w:val="en-US"/>
        </w:rPr>
        <w:t xml:space="preserve">    </w:t>
      </w:r>
      <w:r>
        <w:rPr>
          <w:lang w:val="en-US"/>
        </w:rPr>
        <w:t xml:space="preserve">                 </w:t>
      </w:r>
      <w:r w:rsidRPr="00934272">
        <w:rPr>
          <w:lang w:val="en-US"/>
        </w:rPr>
        <w:t>PLASTIC SURGERY IN THE NEW WORLD</w:t>
      </w:r>
    </w:p>
    <w:p w:rsidR="0023786A" w:rsidRDefault="0023786A" w:rsidP="0023786A"/>
    <w:p w:rsidR="0023786A" w:rsidRDefault="0023786A" w:rsidP="0023786A">
      <w:pPr>
        <w:rPr>
          <w:sz w:val="28"/>
        </w:rPr>
      </w:pPr>
      <w:r w:rsidRPr="0023786A">
        <w:rPr>
          <w:sz w:val="28"/>
        </w:rPr>
        <w:t>Dr. Carlos Alberto Affonso Ferreira</w:t>
      </w:r>
    </w:p>
    <w:p w:rsidR="0023786A" w:rsidRDefault="0023786A" w:rsidP="0023786A">
      <w:pPr>
        <w:rPr>
          <w:sz w:val="28"/>
        </w:rPr>
      </w:pPr>
      <w:r>
        <w:rPr>
          <w:sz w:val="28"/>
        </w:rPr>
        <w:t>Especialista em Cirurgia Plástica pela Associação Médica Brasileira</w:t>
      </w:r>
    </w:p>
    <w:p w:rsidR="0033734F" w:rsidRPr="0023786A" w:rsidRDefault="0023786A" w:rsidP="0023786A">
      <w:pPr>
        <w:rPr>
          <w:sz w:val="28"/>
        </w:rPr>
      </w:pPr>
      <w:r>
        <w:rPr>
          <w:sz w:val="28"/>
        </w:rPr>
        <w:t>Hospital Saint Paul São Paulo</w:t>
      </w:r>
    </w:p>
    <w:p w:rsidR="008D53AD" w:rsidRDefault="008D53AD" w:rsidP="008D53AD">
      <w:pPr>
        <w:rPr>
          <w:lang w:val="en-US"/>
        </w:rPr>
      </w:pPr>
    </w:p>
    <w:p w:rsidR="008D53AD" w:rsidRDefault="008D53AD" w:rsidP="008D53AD">
      <w:pPr>
        <w:rPr>
          <w:lang w:val="en-US"/>
        </w:rPr>
      </w:pPr>
      <w:r>
        <w:rPr>
          <w:lang w:val="en-US"/>
        </w:rPr>
        <w:t>“THE YOUTH OF AMERICA IS THEIR OLDEST TRADITION. IT IS GOING ON FOR MORE THEN 300 YEARS.” OSCAR WILDE</w:t>
      </w:r>
    </w:p>
    <w:p w:rsidR="000E2F32" w:rsidRDefault="00934272" w:rsidP="00934272">
      <w:pPr>
        <w:jc w:val="both"/>
        <w:rPr>
          <w:sz w:val="28"/>
          <w:lang w:val="en-US"/>
        </w:rPr>
      </w:pPr>
      <w:r w:rsidRPr="00934272">
        <w:rPr>
          <w:sz w:val="28"/>
          <w:lang w:val="en-US"/>
        </w:rPr>
        <w:t>Something that real</w:t>
      </w:r>
      <w:r w:rsidR="004255EB">
        <w:rPr>
          <w:sz w:val="28"/>
          <w:lang w:val="en-US"/>
        </w:rPr>
        <w:t>ly</w:t>
      </w:r>
      <w:r w:rsidRPr="00934272">
        <w:rPr>
          <w:sz w:val="28"/>
          <w:lang w:val="en-US"/>
        </w:rPr>
        <w:t xml:space="preserve"> intrigues people</w:t>
      </w:r>
      <w:r w:rsidR="00FB257B">
        <w:rPr>
          <w:sz w:val="28"/>
          <w:lang w:val="en-US"/>
        </w:rPr>
        <w:t xml:space="preserve"> </w:t>
      </w:r>
      <w:r w:rsidRPr="00934272">
        <w:rPr>
          <w:sz w:val="28"/>
          <w:lang w:val="en-US"/>
        </w:rPr>
        <w:t>is the amount of</w:t>
      </w:r>
      <w:r w:rsidR="00FB257B">
        <w:rPr>
          <w:sz w:val="28"/>
          <w:lang w:val="en-US"/>
        </w:rPr>
        <w:t xml:space="preserve"> Aesthetic</w:t>
      </w:r>
      <w:r w:rsidRPr="00934272">
        <w:rPr>
          <w:sz w:val="28"/>
          <w:lang w:val="en-US"/>
        </w:rPr>
        <w:t xml:space="preserve"> Plastic</w:t>
      </w:r>
      <w:r w:rsidR="00FB257B">
        <w:rPr>
          <w:sz w:val="28"/>
          <w:lang w:val="en-US"/>
        </w:rPr>
        <w:t xml:space="preserve"> S</w:t>
      </w:r>
      <w:r w:rsidRPr="00934272">
        <w:rPr>
          <w:sz w:val="28"/>
          <w:lang w:val="en-US"/>
        </w:rPr>
        <w:t>urgery</w:t>
      </w:r>
      <w:r>
        <w:rPr>
          <w:sz w:val="28"/>
          <w:lang w:val="en-US"/>
        </w:rPr>
        <w:t xml:space="preserve"> performed in the New World. To understand it we shall </w:t>
      </w:r>
      <w:r w:rsidR="00B91825">
        <w:rPr>
          <w:sz w:val="28"/>
          <w:lang w:val="en-US"/>
        </w:rPr>
        <w:t>analyze our Culture</w:t>
      </w:r>
      <w:r w:rsidR="00B2155E">
        <w:rPr>
          <w:sz w:val="28"/>
          <w:lang w:val="en-US"/>
        </w:rPr>
        <w:t>. I</w:t>
      </w:r>
      <w:r w:rsidR="00B91825">
        <w:rPr>
          <w:sz w:val="28"/>
          <w:lang w:val="en-US"/>
        </w:rPr>
        <w:t>n</w:t>
      </w:r>
      <w:r w:rsidR="00410FDD">
        <w:rPr>
          <w:sz w:val="28"/>
          <w:lang w:val="en-US"/>
        </w:rPr>
        <w:t xml:space="preserve"> spite of being colonized by Europeans</w:t>
      </w:r>
      <w:r w:rsidR="00B2155E">
        <w:rPr>
          <w:sz w:val="28"/>
          <w:lang w:val="en-US"/>
        </w:rPr>
        <w:t>,</w:t>
      </w:r>
      <w:r w:rsidR="00B91825">
        <w:rPr>
          <w:sz w:val="28"/>
          <w:lang w:val="en-US"/>
        </w:rPr>
        <w:t xml:space="preserve"> I</w:t>
      </w:r>
      <w:r w:rsidR="00FB257B">
        <w:rPr>
          <w:sz w:val="28"/>
          <w:lang w:val="en-US"/>
        </w:rPr>
        <w:t>mmigrants</w:t>
      </w:r>
      <w:r w:rsidR="009A035E">
        <w:rPr>
          <w:sz w:val="28"/>
          <w:lang w:val="en-US"/>
        </w:rPr>
        <w:t xml:space="preserve"> </w:t>
      </w:r>
      <w:r w:rsidR="00B2155E">
        <w:rPr>
          <w:sz w:val="28"/>
          <w:lang w:val="en-US"/>
        </w:rPr>
        <w:t>(either pilgrim</w:t>
      </w:r>
      <w:r w:rsidR="009A035E">
        <w:rPr>
          <w:sz w:val="28"/>
          <w:lang w:val="en-US"/>
        </w:rPr>
        <w:t xml:space="preserve"> or banished)</w:t>
      </w:r>
      <w:r w:rsidR="00B91825">
        <w:rPr>
          <w:sz w:val="28"/>
          <w:lang w:val="en-US"/>
        </w:rPr>
        <w:t xml:space="preserve"> usually</w:t>
      </w:r>
      <w:r w:rsidR="009A035E">
        <w:rPr>
          <w:sz w:val="28"/>
          <w:lang w:val="en-US"/>
        </w:rPr>
        <w:t xml:space="preserve"> arrive</w:t>
      </w:r>
      <w:r w:rsidR="00FB257B">
        <w:rPr>
          <w:sz w:val="28"/>
          <w:lang w:val="en-US"/>
        </w:rPr>
        <w:t xml:space="preserve"> with a sense of rebirth, leaving the p</w:t>
      </w:r>
      <w:r w:rsidR="000E2F32">
        <w:rPr>
          <w:sz w:val="28"/>
          <w:lang w:val="en-US"/>
        </w:rPr>
        <w:t>ast</w:t>
      </w:r>
      <w:r w:rsidR="00B2155E">
        <w:rPr>
          <w:sz w:val="28"/>
          <w:lang w:val="en-US"/>
        </w:rPr>
        <w:t xml:space="preserve"> in their original countries,</w:t>
      </w:r>
      <w:r w:rsidR="000E2F32">
        <w:rPr>
          <w:sz w:val="28"/>
          <w:lang w:val="en-US"/>
        </w:rPr>
        <w:t xml:space="preserve"> beginning </w:t>
      </w:r>
      <w:r w:rsidR="00B831B8">
        <w:rPr>
          <w:sz w:val="28"/>
          <w:lang w:val="en-US"/>
        </w:rPr>
        <w:t xml:space="preserve">a new </w:t>
      </w:r>
      <w:r w:rsidR="009A035E">
        <w:rPr>
          <w:sz w:val="28"/>
          <w:lang w:val="en-US"/>
        </w:rPr>
        <w:t>life</w:t>
      </w:r>
      <w:r w:rsidR="00B831B8">
        <w:rPr>
          <w:sz w:val="28"/>
          <w:lang w:val="en-US"/>
        </w:rPr>
        <w:t>.</w:t>
      </w:r>
      <w:r w:rsidR="009A035E">
        <w:rPr>
          <w:sz w:val="28"/>
          <w:lang w:val="en-US"/>
        </w:rPr>
        <w:t xml:space="preserve">  A new beginning even</w:t>
      </w:r>
      <w:r w:rsidR="000E3DD4">
        <w:rPr>
          <w:sz w:val="28"/>
          <w:lang w:val="en-US"/>
        </w:rPr>
        <w:t xml:space="preserve"> </w:t>
      </w:r>
      <w:r w:rsidR="009A035E">
        <w:rPr>
          <w:sz w:val="28"/>
          <w:lang w:val="en-US"/>
        </w:rPr>
        <w:t>at 40 or 50, wil</w:t>
      </w:r>
      <w:r w:rsidR="00B2155E">
        <w:rPr>
          <w:sz w:val="28"/>
          <w:lang w:val="en-US"/>
        </w:rPr>
        <w:t>l maintains the sense of rebirth,</w:t>
      </w:r>
      <w:r w:rsidR="00FD2138">
        <w:rPr>
          <w:sz w:val="28"/>
          <w:lang w:val="en-US"/>
        </w:rPr>
        <w:t xml:space="preserve"> restlessness,</w:t>
      </w:r>
      <w:r w:rsidR="00B2155E">
        <w:rPr>
          <w:sz w:val="28"/>
          <w:lang w:val="en-US"/>
        </w:rPr>
        <w:t xml:space="preserve"> the need to accomplish ,produce, explore  and several other characteristics</w:t>
      </w:r>
      <w:r w:rsidR="009A035E">
        <w:rPr>
          <w:sz w:val="28"/>
          <w:lang w:val="en-US"/>
        </w:rPr>
        <w:t xml:space="preserve"> </w:t>
      </w:r>
      <w:r w:rsidR="00B2155E">
        <w:rPr>
          <w:sz w:val="28"/>
          <w:lang w:val="en-US"/>
        </w:rPr>
        <w:t>of a young adult or adolescent.</w:t>
      </w:r>
      <w:r w:rsidR="00182C6C">
        <w:rPr>
          <w:sz w:val="28"/>
          <w:lang w:val="en-US"/>
        </w:rPr>
        <w:t xml:space="preserve"> “Just do it”, “Plug and Play”, “Keep</w:t>
      </w:r>
      <w:r w:rsidR="00FF3956">
        <w:rPr>
          <w:sz w:val="28"/>
          <w:lang w:val="en-US"/>
        </w:rPr>
        <w:t xml:space="preserve"> walking”,</w:t>
      </w:r>
      <w:r w:rsidR="00182C6C">
        <w:rPr>
          <w:sz w:val="28"/>
          <w:lang w:val="en-US"/>
        </w:rPr>
        <w:t xml:space="preserve"> etc are good examples of our</w:t>
      </w:r>
      <w:r w:rsidR="00FF3956">
        <w:rPr>
          <w:sz w:val="28"/>
          <w:lang w:val="en-US"/>
        </w:rPr>
        <w:t xml:space="preserve"> way of being, and we should look young and healthy to achieve success.</w:t>
      </w:r>
      <w:r w:rsidR="00182C6C">
        <w:rPr>
          <w:sz w:val="28"/>
          <w:lang w:val="en-US"/>
        </w:rPr>
        <w:t xml:space="preserve"> </w:t>
      </w:r>
      <w:r w:rsidR="00B2155E">
        <w:rPr>
          <w:sz w:val="28"/>
          <w:lang w:val="en-US"/>
        </w:rPr>
        <w:t xml:space="preserve"> </w:t>
      </w:r>
      <w:r w:rsidR="009A035E">
        <w:rPr>
          <w:sz w:val="28"/>
          <w:lang w:val="en-US"/>
        </w:rPr>
        <w:t>In spite of being more than 500</w:t>
      </w:r>
      <w:r w:rsidR="00E14932">
        <w:rPr>
          <w:sz w:val="28"/>
          <w:lang w:val="en-US"/>
        </w:rPr>
        <w:t xml:space="preserve"> years </w:t>
      </w:r>
      <w:r w:rsidR="009A035E">
        <w:rPr>
          <w:sz w:val="28"/>
          <w:lang w:val="en-US"/>
        </w:rPr>
        <w:t>old</w:t>
      </w:r>
      <w:r w:rsidR="00E14932">
        <w:rPr>
          <w:sz w:val="28"/>
          <w:lang w:val="en-US"/>
        </w:rPr>
        <w:t>,</w:t>
      </w:r>
      <w:r w:rsidR="000E3DD4">
        <w:rPr>
          <w:sz w:val="28"/>
          <w:lang w:val="en-US"/>
        </w:rPr>
        <w:t xml:space="preserve"> we can be considered </w:t>
      </w:r>
      <w:r w:rsidR="00E14932">
        <w:rPr>
          <w:sz w:val="28"/>
          <w:lang w:val="en-US"/>
        </w:rPr>
        <w:t>quite young when compared</w:t>
      </w:r>
      <w:r w:rsidR="00FD2138">
        <w:rPr>
          <w:sz w:val="28"/>
          <w:lang w:val="en-US"/>
        </w:rPr>
        <w:t xml:space="preserve"> to Europe, therefor</w:t>
      </w:r>
      <w:r w:rsidR="00EE7472">
        <w:rPr>
          <w:sz w:val="28"/>
          <w:lang w:val="en-US"/>
        </w:rPr>
        <w:t xml:space="preserve">e as well described by </w:t>
      </w:r>
      <w:proofErr w:type="spellStart"/>
      <w:r w:rsidR="00EE7472">
        <w:rPr>
          <w:sz w:val="28"/>
          <w:lang w:val="en-US"/>
        </w:rPr>
        <w:t>Clotaire</w:t>
      </w:r>
      <w:proofErr w:type="spellEnd"/>
      <w:r w:rsidR="00EE7472">
        <w:rPr>
          <w:sz w:val="28"/>
          <w:lang w:val="en-US"/>
        </w:rPr>
        <w:t xml:space="preserve"> </w:t>
      </w:r>
      <w:proofErr w:type="spellStart"/>
      <w:r w:rsidR="00FD2138">
        <w:rPr>
          <w:sz w:val="28"/>
          <w:lang w:val="en-US"/>
        </w:rPr>
        <w:t>Rapaille</w:t>
      </w:r>
      <w:proofErr w:type="spellEnd"/>
      <w:r w:rsidR="00FD2138">
        <w:rPr>
          <w:sz w:val="28"/>
          <w:lang w:val="en-US"/>
        </w:rPr>
        <w:t xml:space="preserve"> in his The Cultural Code, an</w:t>
      </w:r>
      <w:r w:rsidR="000E3DD4">
        <w:rPr>
          <w:sz w:val="28"/>
          <w:lang w:val="en-US"/>
        </w:rPr>
        <w:t xml:space="preserve"> Adolescent Culture.</w:t>
      </w:r>
      <w:r w:rsidR="00A7605B">
        <w:rPr>
          <w:sz w:val="28"/>
          <w:lang w:val="en-US"/>
        </w:rPr>
        <w:t xml:space="preserve"> What can be more unpleasant for an</w:t>
      </w:r>
      <w:r w:rsidR="00057EC6">
        <w:rPr>
          <w:sz w:val="28"/>
          <w:lang w:val="en-US"/>
        </w:rPr>
        <w:t xml:space="preserve"> “</w:t>
      </w:r>
      <w:r w:rsidR="00A7605B">
        <w:rPr>
          <w:sz w:val="28"/>
          <w:lang w:val="en-US"/>
        </w:rPr>
        <w:t>adolescent</w:t>
      </w:r>
      <w:r w:rsidR="00057EC6">
        <w:rPr>
          <w:sz w:val="28"/>
          <w:lang w:val="en-US"/>
        </w:rPr>
        <w:t>”</w:t>
      </w:r>
      <w:r w:rsidR="00A7605B">
        <w:rPr>
          <w:sz w:val="28"/>
          <w:lang w:val="en-US"/>
        </w:rPr>
        <w:t xml:space="preserve"> than the Ageing Process, the perception of a nose, ear or breast out of the current </w:t>
      </w:r>
      <w:r w:rsidR="00057EC6">
        <w:rPr>
          <w:sz w:val="28"/>
          <w:lang w:val="en-US"/>
        </w:rPr>
        <w:t>Aesthetics???</w:t>
      </w:r>
      <w:r w:rsidR="00A7605B">
        <w:rPr>
          <w:sz w:val="28"/>
          <w:lang w:val="en-US"/>
        </w:rPr>
        <w:t xml:space="preserve"> </w:t>
      </w:r>
      <w:r w:rsidR="00D20AEF">
        <w:rPr>
          <w:sz w:val="28"/>
          <w:lang w:val="en-US"/>
        </w:rPr>
        <w:t xml:space="preserve"> </w:t>
      </w:r>
      <w:r w:rsidR="0003598A">
        <w:rPr>
          <w:sz w:val="28"/>
          <w:lang w:val="en-US"/>
        </w:rPr>
        <w:t xml:space="preserve"> </w:t>
      </w:r>
      <w:r w:rsidR="00B831B8">
        <w:rPr>
          <w:sz w:val="28"/>
          <w:lang w:val="en-US"/>
        </w:rPr>
        <w:t xml:space="preserve">  </w:t>
      </w:r>
    </w:p>
    <w:p w:rsidR="000E2F32" w:rsidRDefault="000E2F32" w:rsidP="000E2F32">
      <w:pPr>
        <w:pStyle w:val="Heading1"/>
        <w:rPr>
          <w:lang w:val="en-US"/>
        </w:rPr>
      </w:pPr>
      <w:r>
        <w:rPr>
          <w:lang w:val="en-US"/>
        </w:rPr>
        <w:t xml:space="preserve">                                        AESTHETICS</w:t>
      </w:r>
    </w:p>
    <w:p w:rsidR="00934272" w:rsidRPr="00B64380" w:rsidRDefault="000E2F32" w:rsidP="000E2F32">
      <w:pPr>
        <w:rPr>
          <w:sz w:val="28"/>
          <w:szCs w:val="28"/>
          <w:lang w:val="en-US"/>
        </w:rPr>
      </w:pPr>
      <w:r>
        <w:rPr>
          <w:lang w:val="en-US"/>
        </w:rPr>
        <w:t xml:space="preserve"> </w:t>
      </w:r>
      <w:r>
        <w:rPr>
          <w:sz w:val="28"/>
          <w:szCs w:val="28"/>
          <w:lang w:val="en-US"/>
        </w:rPr>
        <w:t xml:space="preserve">The most important philosophers in the Western World tried unsuccessfully to define </w:t>
      </w:r>
      <w:r w:rsidR="00B64380">
        <w:rPr>
          <w:sz w:val="28"/>
          <w:szCs w:val="28"/>
          <w:lang w:val="en-US"/>
        </w:rPr>
        <w:t>Aesthetics. We should not be naïve, and simply refer to</w:t>
      </w:r>
      <w:r w:rsidR="002D1D06">
        <w:rPr>
          <w:sz w:val="28"/>
          <w:szCs w:val="28"/>
          <w:lang w:val="en-US"/>
        </w:rPr>
        <w:t xml:space="preserve"> Aesthetics as</w:t>
      </w:r>
      <w:r w:rsidR="00B64380">
        <w:rPr>
          <w:sz w:val="28"/>
          <w:szCs w:val="28"/>
          <w:lang w:val="en-US"/>
        </w:rPr>
        <w:t xml:space="preserve"> the</w:t>
      </w:r>
      <w:r w:rsidR="002D1D06">
        <w:rPr>
          <w:sz w:val="28"/>
          <w:szCs w:val="28"/>
          <w:lang w:val="en-US"/>
        </w:rPr>
        <w:t xml:space="preserve"> </w:t>
      </w:r>
      <w:r w:rsidR="00B64380">
        <w:rPr>
          <w:sz w:val="28"/>
          <w:szCs w:val="28"/>
          <w:lang w:val="en-US"/>
        </w:rPr>
        <w:t>“Science of Beauty”.</w:t>
      </w:r>
      <w:r w:rsidR="002D1D06">
        <w:rPr>
          <w:sz w:val="28"/>
          <w:szCs w:val="28"/>
          <w:lang w:val="en-US"/>
        </w:rPr>
        <w:t xml:space="preserve"> Aristotle divided Aesthetics in what is in Harmony and what is in Disharmony. Afterwards</w:t>
      </w:r>
      <w:r w:rsidR="0056438A">
        <w:rPr>
          <w:sz w:val="28"/>
          <w:szCs w:val="28"/>
          <w:lang w:val="en-US"/>
        </w:rPr>
        <w:t xml:space="preserve"> he subdiv</w:t>
      </w:r>
      <w:r w:rsidR="002D1D06">
        <w:rPr>
          <w:sz w:val="28"/>
          <w:szCs w:val="28"/>
          <w:lang w:val="en-US"/>
        </w:rPr>
        <w:t>ided</w:t>
      </w:r>
      <w:r w:rsidR="0056438A">
        <w:rPr>
          <w:sz w:val="28"/>
          <w:szCs w:val="28"/>
          <w:lang w:val="en-US"/>
        </w:rPr>
        <w:t xml:space="preserve"> Harmony in Gracious, Beautiful, Sublime and Tragic. On the other hand Disharmony was subdivided in Laughable, Ugliness, Horrible</w:t>
      </w:r>
      <w:r w:rsidR="00F7667F">
        <w:rPr>
          <w:sz w:val="28"/>
          <w:szCs w:val="28"/>
          <w:lang w:val="en-US"/>
        </w:rPr>
        <w:t>,</w:t>
      </w:r>
      <w:r w:rsidR="0056438A">
        <w:rPr>
          <w:sz w:val="28"/>
          <w:szCs w:val="28"/>
          <w:lang w:val="en-US"/>
        </w:rPr>
        <w:t xml:space="preserve"> and finally what was Comic.</w:t>
      </w:r>
      <w:r w:rsidR="00287FDF">
        <w:rPr>
          <w:sz w:val="28"/>
          <w:szCs w:val="28"/>
          <w:lang w:val="en-US"/>
        </w:rPr>
        <w:t xml:space="preserve"> Kant was more comprehensive and divided Aesthetics in Beauty and Sublime, leaving to the </w:t>
      </w:r>
      <w:r w:rsidR="00F7667F">
        <w:rPr>
          <w:sz w:val="28"/>
          <w:szCs w:val="28"/>
          <w:lang w:val="en-US"/>
        </w:rPr>
        <w:t>observer the definition of what was pleasant to him</w:t>
      </w:r>
      <w:r w:rsidR="009F2B46">
        <w:rPr>
          <w:sz w:val="28"/>
          <w:szCs w:val="28"/>
          <w:lang w:val="en-US"/>
        </w:rPr>
        <w:t xml:space="preserve"> </w:t>
      </w:r>
      <w:r w:rsidR="00F7667F">
        <w:rPr>
          <w:sz w:val="28"/>
          <w:szCs w:val="28"/>
          <w:lang w:val="en-US"/>
        </w:rPr>
        <w:t>.</w:t>
      </w:r>
      <w:r w:rsidR="009F2B46">
        <w:rPr>
          <w:sz w:val="28"/>
          <w:szCs w:val="28"/>
          <w:lang w:val="en-US"/>
        </w:rPr>
        <w:t>Or as we may say:</w:t>
      </w:r>
      <w:r w:rsidR="00F7667F">
        <w:rPr>
          <w:sz w:val="28"/>
          <w:szCs w:val="28"/>
          <w:lang w:val="en-US"/>
        </w:rPr>
        <w:t xml:space="preserve"> “Beauty lies in the eyes of the beholder”. </w:t>
      </w:r>
      <w:r w:rsidR="00287FDF">
        <w:rPr>
          <w:sz w:val="28"/>
          <w:szCs w:val="28"/>
          <w:lang w:val="en-US"/>
        </w:rPr>
        <w:t xml:space="preserve"> </w:t>
      </w:r>
      <w:r w:rsidR="00F7667F">
        <w:rPr>
          <w:sz w:val="28"/>
          <w:szCs w:val="28"/>
          <w:lang w:val="en-US"/>
        </w:rPr>
        <w:t>Roughly other Philosophers resumed Aesthetics in “The sensation or</w:t>
      </w:r>
      <w:r w:rsidR="000F67C3">
        <w:rPr>
          <w:sz w:val="28"/>
          <w:szCs w:val="28"/>
          <w:lang w:val="en-US"/>
        </w:rPr>
        <w:t xml:space="preserve"> feeling that something (Art-</w:t>
      </w:r>
      <w:r w:rsidR="00F7667F">
        <w:rPr>
          <w:sz w:val="28"/>
          <w:szCs w:val="28"/>
          <w:lang w:val="en-US"/>
        </w:rPr>
        <w:t xml:space="preserve"> Nature)</w:t>
      </w:r>
      <w:r w:rsidR="000F67C3">
        <w:rPr>
          <w:sz w:val="28"/>
          <w:szCs w:val="28"/>
          <w:lang w:val="en-US"/>
        </w:rPr>
        <w:t xml:space="preserve"> or </w:t>
      </w:r>
      <w:r w:rsidR="009F2B46">
        <w:rPr>
          <w:sz w:val="28"/>
          <w:szCs w:val="28"/>
          <w:lang w:val="en-US"/>
        </w:rPr>
        <w:t>someone causes in the observer” which sounds more realistic and practical.</w:t>
      </w:r>
      <w:r w:rsidR="00287FDF">
        <w:rPr>
          <w:sz w:val="28"/>
          <w:szCs w:val="28"/>
          <w:lang w:val="en-US"/>
        </w:rPr>
        <w:t xml:space="preserve"> </w:t>
      </w:r>
      <w:r w:rsidR="0056438A">
        <w:rPr>
          <w:sz w:val="28"/>
          <w:szCs w:val="28"/>
          <w:lang w:val="en-US"/>
        </w:rPr>
        <w:t xml:space="preserve">  </w:t>
      </w:r>
      <w:r w:rsidR="002D1D06">
        <w:rPr>
          <w:sz w:val="28"/>
          <w:szCs w:val="28"/>
          <w:lang w:val="en-US"/>
        </w:rPr>
        <w:t xml:space="preserve">  </w:t>
      </w:r>
      <w:r>
        <w:rPr>
          <w:sz w:val="28"/>
          <w:szCs w:val="28"/>
          <w:lang w:val="en-US"/>
        </w:rPr>
        <w:t xml:space="preserve">  </w:t>
      </w:r>
      <w:r w:rsidR="00410FDD">
        <w:rPr>
          <w:lang w:val="en-US"/>
        </w:rPr>
        <w:t xml:space="preserve"> </w:t>
      </w:r>
      <w:r w:rsidR="00934272">
        <w:rPr>
          <w:lang w:val="en-US"/>
        </w:rPr>
        <w:t xml:space="preserve"> </w:t>
      </w:r>
      <w:r w:rsidR="00934272" w:rsidRPr="00934272">
        <w:rPr>
          <w:sz w:val="144"/>
          <w:lang w:val="en-US"/>
        </w:rPr>
        <w:t xml:space="preserve"> </w:t>
      </w:r>
      <w:r w:rsidR="00934272" w:rsidRPr="00934272">
        <w:rPr>
          <w:lang w:val="en-US"/>
        </w:rPr>
        <w:t xml:space="preserve"> </w:t>
      </w:r>
    </w:p>
    <w:p w:rsidR="00934272" w:rsidRDefault="00934272" w:rsidP="00934272">
      <w:pPr>
        <w:rPr>
          <w:lang w:val="en-US"/>
        </w:rPr>
      </w:pPr>
    </w:p>
    <w:p w:rsidR="00934272" w:rsidRDefault="00F201E6" w:rsidP="00F201E6">
      <w:pPr>
        <w:pStyle w:val="Heading1"/>
        <w:rPr>
          <w:lang w:val="en-US"/>
        </w:rPr>
      </w:pPr>
      <w:r>
        <w:rPr>
          <w:lang w:val="en-US"/>
        </w:rPr>
        <w:t xml:space="preserve">                                      THE DEFORMITY</w:t>
      </w:r>
    </w:p>
    <w:p w:rsidR="00F201E6" w:rsidRDefault="00F201E6" w:rsidP="00F201E6">
      <w:pPr>
        <w:rPr>
          <w:lang w:val="en-US"/>
        </w:rPr>
      </w:pPr>
    </w:p>
    <w:p w:rsidR="00EE7472" w:rsidRDefault="00E92F44" w:rsidP="00F201E6">
      <w:pPr>
        <w:rPr>
          <w:sz w:val="28"/>
          <w:szCs w:val="28"/>
          <w:lang w:val="en-US"/>
        </w:rPr>
      </w:pPr>
      <w:r w:rsidRPr="00E92F44">
        <w:rPr>
          <w:sz w:val="28"/>
          <w:szCs w:val="28"/>
          <w:lang w:val="en-US"/>
        </w:rPr>
        <w:t>The compre</w:t>
      </w:r>
      <w:r>
        <w:rPr>
          <w:sz w:val="28"/>
          <w:szCs w:val="28"/>
          <w:lang w:val="en-US"/>
        </w:rPr>
        <w:t>hension of a deformity includes several categories of data such as familial, social, Cultural, and an adequate evaluation of each one.</w:t>
      </w:r>
      <w:r w:rsidR="00DB3106">
        <w:rPr>
          <w:sz w:val="28"/>
          <w:szCs w:val="28"/>
          <w:lang w:val="en-US"/>
        </w:rPr>
        <w:t xml:space="preserve"> All levels of data should be carefully interpreted since a deformity affects the individual, the group, and the behavior of the group will influence the final behavior of the individual.</w:t>
      </w:r>
      <w:r w:rsidR="0034750E">
        <w:rPr>
          <w:sz w:val="28"/>
          <w:szCs w:val="28"/>
          <w:lang w:val="en-US"/>
        </w:rPr>
        <w:t xml:space="preserve"> When something is not Harmonious to the observer (ugly) it maybe associated to evilness, as we often see in Classic Childhood Literature where most villains are sinister</w:t>
      </w:r>
      <w:r w:rsidR="002A7D8A">
        <w:rPr>
          <w:sz w:val="28"/>
          <w:szCs w:val="28"/>
          <w:lang w:val="en-US"/>
        </w:rPr>
        <w:t xml:space="preserve"> see</w:t>
      </w:r>
      <w:r w:rsidR="0034750E">
        <w:rPr>
          <w:sz w:val="28"/>
          <w:szCs w:val="28"/>
          <w:lang w:val="en-US"/>
        </w:rPr>
        <w:t xml:space="preserve"> Captain Hook, Captain Ahab, Long John Silver</w:t>
      </w:r>
      <w:r w:rsidR="002A7D8A">
        <w:rPr>
          <w:sz w:val="28"/>
          <w:szCs w:val="28"/>
          <w:lang w:val="en-US"/>
        </w:rPr>
        <w:t xml:space="preserve"> for instance, to understand the idea.</w:t>
      </w:r>
      <w:r w:rsidR="00EE7472">
        <w:rPr>
          <w:sz w:val="28"/>
          <w:szCs w:val="28"/>
          <w:lang w:val="en-US"/>
        </w:rPr>
        <w:t xml:space="preserve"> Prejudice begins at schools when the child around 4years old begins to starts to form his self image, notice that he has a different ear for example and his colleagues remind him of that and </w:t>
      </w:r>
      <w:r w:rsidR="00F83028">
        <w:rPr>
          <w:sz w:val="28"/>
          <w:szCs w:val="28"/>
          <w:lang w:val="en-US"/>
        </w:rPr>
        <w:t>then</w:t>
      </w:r>
      <w:r w:rsidR="00EE7472">
        <w:rPr>
          <w:sz w:val="28"/>
          <w:szCs w:val="28"/>
          <w:lang w:val="en-US"/>
        </w:rPr>
        <w:t xml:space="preserve"> rests until 10</w:t>
      </w:r>
      <w:r w:rsidR="00F83028">
        <w:rPr>
          <w:sz w:val="28"/>
          <w:szCs w:val="28"/>
          <w:lang w:val="en-US"/>
        </w:rPr>
        <w:t xml:space="preserve"> years old time in which parents think the problem was gone. From 5 to 10 years of age children are focused in discover skills and performance.</w:t>
      </w:r>
      <w:r w:rsidR="00C159D2">
        <w:rPr>
          <w:sz w:val="28"/>
          <w:szCs w:val="28"/>
          <w:lang w:val="en-US"/>
        </w:rPr>
        <w:t xml:space="preserve"> When puberty begins they are not able to verbalize precisely his feelings about his deformity and tend to isolation and maybe depression. Girls with prominent ears do not like to jump in the swimming pool because wet hairs cannot disguise the ears as well as boys with </w:t>
      </w:r>
      <w:proofErr w:type="spellStart"/>
      <w:r w:rsidR="00C159D2">
        <w:rPr>
          <w:sz w:val="28"/>
          <w:szCs w:val="28"/>
          <w:lang w:val="en-US"/>
        </w:rPr>
        <w:t>gynecomastia</w:t>
      </w:r>
      <w:proofErr w:type="spellEnd"/>
      <w:r w:rsidR="009F5130">
        <w:rPr>
          <w:sz w:val="28"/>
          <w:szCs w:val="28"/>
          <w:lang w:val="en-US"/>
        </w:rPr>
        <w:t xml:space="preserve"> do not change in front of the colleagues or always uses a loose T-shirt</w:t>
      </w:r>
      <w:r w:rsidR="00C159D2">
        <w:rPr>
          <w:sz w:val="28"/>
          <w:szCs w:val="28"/>
          <w:lang w:val="en-US"/>
        </w:rPr>
        <w:t xml:space="preserve"> </w:t>
      </w:r>
      <w:r w:rsidR="009F5130">
        <w:rPr>
          <w:sz w:val="28"/>
          <w:szCs w:val="28"/>
          <w:lang w:val="en-US"/>
        </w:rPr>
        <w:t>to hide his nipples.</w:t>
      </w:r>
      <w:r w:rsidR="00C159D2">
        <w:rPr>
          <w:sz w:val="28"/>
          <w:szCs w:val="28"/>
          <w:lang w:val="en-US"/>
        </w:rPr>
        <w:t xml:space="preserve">  </w:t>
      </w:r>
      <w:r w:rsidR="00EE7472">
        <w:rPr>
          <w:sz w:val="28"/>
          <w:szCs w:val="28"/>
          <w:lang w:val="en-US"/>
        </w:rPr>
        <w:t xml:space="preserve"> </w:t>
      </w:r>
    </w:p>
    <w:p w:rsidR="00DB3106" w:rsidRDefault="00DB3106" w:rsidP="00F201E6">
      <w:pPr>
        <w:rPr>
          <w:sz w:val="28"/>
          <w:szCs w:val="28"/>
          <w:lang w:val="en-US"/>
        </w:rPr>
      </w:pPr>
    </w:p>
    <w:p w:rsidR="00E92F44" w:rsidRPr="00E92F44" w:rsidRDefault="00E92F44" w:rsidP="00F201E6">
      <w:pPr>
        <w:rPr>
          <w:sz w:val="28"/>
          <w:szCs w:val="28"/>
          <w:lang w:val="en-US"/>
        </w:rPr>
      </w:pPr>
    </w:p>
    <w:p w:rsidR="00F201E6" w:rsidRDefault="002E0845" w:rsidP="002E0845">
      <w:pPr>
        <w:pStyle w:val="Heading1"/>
        <w:rPr>
          <w:lang w:val="en-US"/>
        </w:rPr>
      </w:pPr>
      <w:r>
        <w:rPr>
          <w:lang w:val="en-US"/>
        </w:rPr>
        <w:t xml:space="preserve">                                             THE SURGERY</w:t>
      </w:r>
    </w:p>
    <w:p w:rsidR="002E0845" w:rsidRDefault="002E0845" w:rsidP="002E0845">
      <w:pPr>
        <w:rPr>
          <w:lang w:val="en-US"/>
        </w:rPr>
      </w:pPr>
    </w:p>
    <w:p w:rsidR="001A7BC6" w:rsidRDefault="002E0845" w:rsidP="001A7BC6">
      <w:pPr>
        <w:pStyle w:val="Heading1"/>
      </w:pPr>
      <w:proofErr w:type="spellStart"/>
      <w:r>
        <w:rPr>
          <w:lang w:val="en-US"/>
        </w:rPr>
        <w:t>Gaspare</w:t>
      </w:r>
      <w:proofErr w:type="spellEnd"/>
      <w:r>
        <w:rPr>
          <w:lang w:val="en-US"/>
        </w:rPr>
        <w:t xml:space="preserve"> </w:t>
      </w:r>
      <w:proofErr w:type="spellStart"/>
      <w:r>
        <w:rPr>
          <w:lang w:val="en-US"/>
        </w:rPr>
        <w:t>Tagliacozzi</w:t>
      </w:r>
      <w:proofErr w:type="spellEnd"/>
      <w:r w:rsidR="009525C4">
        <w:rPr>
          <w:lang w:val="en-US"/>
        </w:rPr>
        <w:t xml:space="preserve"> in Bologna 1597</w:t>
      </w:r>
      <w:r>
        <w:rPr>
          <w:lang w:val="en-US"/>
        </w:rPr>
        <w:t xml:space="preserve"> stated that the purpose of Plastic Surgery was not to please the eyes of the observer,</w:t>
      </w:r>
      <w:r w:rsidR="009525C4">
        <w:rPr>
          <w:lang w:val="en-US"/>
        </w:rPr>
        <w:t xml:space="preserve"> </w:t>
      </w:r>
      <w:r>
        <w:rPr>
          <w:lang w:val="en-US"/>
        </w:rPr>
        <w:t>but to</w:t>
      </w:r>
      <w:r w:rsidR="009525C4">
        <w:rPr>
          <w:lang w:val="en-US"/>
        </w:rPr>
        <w:t xml:space="preserve"> buoy up the spirits and help the mind of the afflicted. This may sound vaguely nowadays because afflictions may vary from subject to subject and it varies to the observer from “you do not need any surgery, you look perfect to me</w:t>
      </w:r>
      <w:r w:rsidR="007C4F6A">
        <w:rPr>
          <w:lang w:val="en-US"/>
        </w:rPr>
        <w:t>,</w:t>
      </w:r>
      <w:r w:rsidR="00D91D44">
        <w:rPr>
          <w:lang w:val="en-US"/>
        </w:rPr>
        <w:t xml:space="preserve"> </w:t>
      </w:r>
      <w:r w:rsidR="009525C4">
        <w:rPr>
          <w:lang w:val="en-US"/>
        </w:rPr>
        <w:t xml:space="preserve">down to </w:t>
      </w:r>
      <w:r w:rsidR="00D91D44">
        <w:rPr>
          <w:lang w:val="en-US"/>
        </w:rPr>
        <w:t>“</w:t>
      </w:r>
      <w:r w:rsidR="009525C4">
        <w:rPr>
          <w:lang w:val="en-US"/>
        </w:rPr>
        <w:t>nobody is doing anything to help this poor soul.”</w:t>
      </w:r>
      <w:r w:rsidR="00BC2499">
        <w:rPr>
          <w:lang w:val="en-US"/>
        </w:rPr>
        <w:t>Unfortunately what we a</w:t>
      </w:r>
      <w:r w:rsidR="007C4F6A">
        <w:rPr>
          <w:lang w:val="en-US"/>
        </w:rPr>
        <w:t>re seeing in America and Braz</w:t>
      </w:r>
      <w:r w:rsidR="00BC2499">
        <w:rPr>
          <w:lang w:val="en-US"/>
        </w:rPr>
        <w:t xml:space="preserve">il is what Max </w:t>
      </w:r>
      <w:proofErr w:type="spellStart"/>
      <w:r w:rsidR="00BC2499">
        <w:rPr>
          <w:lang w:val="en-US"/>
        </w:rPr>
        <w:t>Horkheimer</w:t>
      </w:r>
      <w:proofErr w:type="spellEnd"/>
      <w:r w:rsidR="00BC2499">
        <w:rPr>
          <w:lang w:val="en-US"/>
        </w:rPr>
        <w:t xml:space="preserve"> in his “The Eclipse of Reason”,</w:t>
      </w:r>
      <w:r w:rsidR="007C4F6A">
        <w:rPr>
          <w:lang w:val="en-US"/>
        </w:rPr>
        <w:t xml:space="preserve"> calls</w:t>
      </w:r>
      <w:r w:rsidR="00BC2499">
        <w:rPr>
          <w:lang w:val="en-US"/>
        </w:rPr>
        <w:t xml:space="preserve"> the Alienated Consumption, when the Desire for the New</w:t>
      </w:r>
      <w:r w:rsidR="00D402D3">
        <w:rPr>
          <w:lang w:val="en-US"/>
        </w:rPr>
        <w:t xml:space="preserve"> (</w:t>
      </w:r>
      <w:proofErr w:type="spellStart"/>
      <w:r w:rsidR="00D402D3">
        <w:rPr>
          <w:lang w:val="en-US"/>
        </w:rPr>
        <w:t>neophylia</w:t>
      </w:r>
      <w:proofErr w:type="spellEnd"/>
      <w:r w:rsidR="00D402D3">
        <w:rPr>
          <w:lang w:val="en-US"/>
        </w:rPr>
        <w:t>)</w:t>
      </w:r>
      <w:r w:rsidR="00BC2499">
        <w:rPr>
          <w:lang w:val="en-US"/>
        </w:rPr>
        <w:t xml:space="preserve"> impels people to buy things that they don’t really need</w:t>
      </w:r>
      <w:r w:rsidR="00D402D3">
        <w:rPr>
          <w:lang w:val="en-US"/>
        </w:rPr>
        <w:t>.</w:t>
      </w:r>
      <w:r w:rsidR="007C4F6A">
        <w:rPr>
          <w:lang w:val="en-US"/>
        </w:rPr>
        <w:t xml:space="preserve"> After all Consumption is</w:t>
      </w:r>
      <w:r w:rsidR="00475613">
        <w:rPr>
          <w:lang w:val="en-US"/>
        </w:rPr>
        <w:t xml:space="preserve"> the basis of</w:t>
      </w:r>
      <w:r w:rsidR="007C4F6A">
        <w:rPr>
          <w:lang w:val="en-US"/>
        </w:rPr>
        <w:t xml:space="preserve"> Capi</w:t>
      </w:r>
      <w:r w:rsidR="00475613">
        <w:rPr>
          <w:lang w:val="en-US"/>
        </w:rPr>
        <w:t xml:space="preserve">talism. </w:t>
      </w:r>
      <w:r w:rsidR="00D402D3">
        <w:rPr>
          <w:lang w:val="en-US"/>
        </w:rPr>
        <w:t>That is fine for a pair of shoes</w:t>
      </w:r>
      <w:r w:rsidR="00FC49ED">
        <w:rPr>
          <w:lang w:val="en-US"/>
        </w:rPr>
        <w:t>,</w:t>
      </w:r>
      <w:r w:rsidR="00475613">
        <w:rPr>
          <w:lang w:val="en-US"/>
        </w:rPr>
        <w:t xml:space="preserve"> dresses,</w:t>
      </w:r>
      <w:r w:rsidR="00FC49ED">
        <w:rPr>
          <w:lang w:val="en-US"/>
        </w:rPr>
        <w:t xml:space="preserve"> laptops, even cars. You</w:t>
      </w:r>
      <w:r w:rsidR="000D0DD8">
        <w:rPr>
          <w:lang w:val="en-US"/>
        </w:rPr>
        <w:t xml:space="preserve"> can</w:t>
      </w:r>
      <w:r w:rsidR="00FC49ED">
        <w:rPr>
          <w:lang w:val="en-US"/>
        </w:rPr>
        <w:t xml:space="preserve"> always trade or sell</w:t>
      </w:r>
      <w:r w:rsidR="000D0DD8">
        <w:rPr>
          <w:lang w:val="en-US"/>
        </w:rPr>
        <w:t xml:space="preserve"> them</w:t>
      </w:r>
      <w:r w:rsidR="00FC49ED">
        <w:rPr>
          <w:lang w:val="en-US"/>
        </w:rPr>
        <w:t>. Increase your lips or breasts just because your neighbor</w:t>
      </w:r>
      <w:r w:rsidR="009525C4">
        <w:rPr>
          <w:lang w:val="en-US"/>
        </w:rPr>
        <w:t xml:space="preserve"> </w:t>
      </w:r>
      <w:r w:rsidR="00FC49ED">
        <w:rPr>
          <w:lang w:val="en-US"/>
        </w:rPr>
        <w:t>did or a face</w:t>
      </w:r>
      <w:r w:rsidR="000D0DD8">
        <w:rPr>
          <w:lang w:val="en-US"/>
        </w:rPr>
        <w:t>-</w:t>
      </w:r>
      <w:r w:rsidR="00FC49ED">
        <w:rPr>
          <w:lang w:val="en-US"/>
        </w:rPr>
        <w:t>lift because the hair dresser said that a costumer that you know</w:t>
      </w:r>
      <w:r w:rsidR="000D0DD8">
        <w:rPr>
          <w:lang w:val="en-US"/>
        </w:rPr>
        <w:t xml:space="preserve"> did and looks great after a couple of weeks</w:t>
      </w:r>
      <w:r w:rsidR="00FC49ED">
        <w:rPr>
          <w:lang w:val="en-US"/>
        </w:rPr>
        <w:t xml:space="preserve"> (but he will not tell</w:t>
      </w:r>
      <w:r w:rsidR="000D0DD8">
        <w:rPr>
          <w:lang w:val="en-US"/>
        </w:rPr>
        <w:t xml:space="preserve"> you</w:t>
      </w:r>
      <w:r w:rsidR="00FC49ED">
        <w:rPr>
          <w:lang w:val="en-US"/>
        </w:rPr>
        <w:t xml:space="preserve"> her name)</w:t>
      </w:r>
      <w:r w:rsidR="000D0DD8">
        <w:rPr>
          <w:lang w:val="en-US"/>
        </w:rPr>
        <w:t>,</w:t>
      </w:r>
      <w:r w:rsidR="00FC49ED">
        <w:rPr>
          <w:lang w:val="en-US"/>
        </w:rPr>
        <w:t xml:space="preserve"> is at least dangerous. Surgeons cannot undo their operations</w:t>
      </w:r>
      <w:r w:rsidR="000D0DD8">
        <w:rPr>
          <w:lang w:val="en-US"/>
        </w:rPr>
        <w:t xml:space="preserve"> neither </w:t>
      </w:r>
      <w:r w:rsidR="00475613">
        <w:rPr>
          <w:lang w:val="en-US"/>
        </w:rPr>
        <w:t>the resultant scars. Worst of all, we leave permanent scars in surgeries that offer temporary results.</w:t>
      </w:r>
      <w:r w:rsidR="00A05C64">
        <w:rPr>
          <w:lang w:val="en-US"/>
        </w:rPr>
        <w:t xml:space="preserve"> What happens when patients are not satisfied or want a “little bit more or a little bit bigger”</w:t>
      </w:r>
      <w:r w:rsidR="006C146A">
        <w:rPr>
          <w:lang w:val="en-US"/>
        </w:rPr>
        <w:t>???In Brazil we do not have a nickname for overdone Plastic Surgery but in America they call them Beauty Junkies or Frankenstein Barbies.</w:t>
      </w:r>
      <w:r w:rsidR="00FC49ED">
        <w:rPr>
          <w:lang w:val="en-US"/>
        </w:rPr>
        <w:t xml:space="preserve"> </w:t>
      </w:r>
      <w:r w:rsidR="001A7BC6">
        <w:t xml:space="preserve">       </w:t>
      </w:r>
    </w:p>
    <w:p w:rsidR="001A7BC6" w:rsidRDefault="001A7BC6" w:rsidP="001A7BC6">
      <w:pPr>
        <w:pStyle w:val="Heading1"/>
      </w:pPr>
      <w:r>
        <w:t xml:space="preserve">                                     BIBLIOGRAPHY</w:t>
      </w:r>
    </w:p>
    <w:p w:rsidR="001A7BC6" w:rsidRDefault="001A7BC6" w:rsidP="001A7BC6"/>
    <w:p w:rsidR="001A7BC6" w:rsidRPr="009D644B" w:rsidRDefault="001A7BC6" w:rsidP="001A7BC6">
      <w:pPr>
        <w:rPr>
          <w:sz w:val="28"/>
          <w:szCs w:val="28"/>
        </w:rPr>
      </w:pPr>
      <w:r>
        <w:rPr>
          <w:sz w:val="28"/>
          <w:szCs w:val="28"/>
        </w:rPr>
        <w:t>1-</w:t>
      </w:r>
      <w:r w:rsidRPr="009D644B">
        <w:rPr>
          <w:sz w:val="28"/>
          <w:szCs w:val="28"/>
        </w:rPr>
        <w:t>Fundamentos da Filosofia, Ser, Saber e Fazer</w:t>
      </w:r>
    </w:p>
    <w:p w:rsidR="001A7BC6" w:rsidRPr="009D644B" w:rsidRDefault="001A7BC6" w:rsidP="001A7BC6">
      <w:pPr>
        <w:rPr>
          <w:sz w:val="28"/>
          <w:szCs w:val="28"/>
        </w:rPr>
      </w:pPr>
      <w:r>
        <w:rPr>
          <w:sz w:val="28"/>
          <w:szCs w:val="28"/>
        </w:rPr>
        <w:t xml:space="preserve">   </w:t>
      </w:r>
      <w:r w:rsidRPr="009D644B">
        <w:rPr>
          <w:sz w:val="28"/>
          <w:szCs w:val="28"/>
        </w:rPr>
        <w:t>Gilberto Cotrim</w:t>
      </w:r>
    </w:p>
    <w:p w:rsidR="001A7BC6" w:rsidRPr="009D644B" w:rsidRDefault="001A7BC6" w:rsidP="001A7BC6">
      <w:pPr>
        <w:rPr>
          <w:sz w:val="28"/>
          <w:szCs w:val="28"/>
        </w:rPr>
      </w:pPr>
      <w:r>
        <w:rPr>
          <w:sz w:val="28"/>
          <w:szCs w:val="28"/>
        </w:rPr>
        <w:t xml:space="preserve">   </w:t>
      </w:r>
      <w:r w:rsidRPr="009D644B">
        <w:rPr>
          <w:sz w:val="28"/>
          <w:szCs w:val="28"/>
        </w:rPr>
        <w:t>11º Edição, 1995, Editora Saraiva</w:t>
      </w:r>
    </w:p>
    <w:p w:rsidR="001A7BC6" w:rsidRPr="009D644B" w:rsidRDefault="001A7BC6" w:rsidP="001A7BC6">
      <w:pPr>
        <w:rPr>
          <w:sz w:val="28"/>
          <w:szCs w:val="28"/>
        </w:rPr>
      </w:pPr>
      <w:r>
        <w:rPr>
          <w:sz w:val="28"/>
          <w:szCs w:val="28"/>
        </w:rPr>
        <w:t>2-</w:t>
      </w:r>
      <w:r w:rsidRPr="009D644B">
        <w:rPr>
          <w:sz w:val="28"/>
          <w:szCs w:val="28"/>
        </w:rPr>
        <w:t xml:space="preserve">Iniciação à Estética </w:t>
      </w:r>
    </w:p>
    <w:p w:rsidR="001A7BC6" w:rsidRPr="009D644B" w:rsidRDefault="001A7BC6" w:rsidP="001A7BC6">
      <w:pPr>
        <w:rPr>
          <w:sz w:val="28"/>
          <w:szCs w:val="28"/>
        </w:rPr>
      </w:pPr>
      <w:r>
        <w:rPr>
          <w:sz w:val="28"/>
          <w:szCs w:val="28"/>
        </w:rPr>
        <w:t xml:space="preserve">   </w:t>
      </w:r>
      <w:r w:rsidRPr="009D644B">
        <w:rPr>
          <w:sz w:val="28"/>
          <w:szCs w:val="28"/>
        </w:rPr>
        <w:t xml:space="preserve">Ariano </w:t>
      </w:r>
      <w:proofErr w:type="spellStart"/>
      <w:r w:rsidRPr="009D644B">
        <w:rPr>
          <w:sz w:val="28"/>
          <w:szCs w:val="28"/>
        </w:rPr>
        <w:t>Suassuna</w:t>
      </w:r>
      <w:proofErr w:type="spellEnd"/>
    </w:p>
    <w:p w:rsidR="001A7BC6" w:rsidRDefault="001A7BC6" w:rsidP="001A7BC6">
      <w:pPr>
        <w:rPr>
          <w:sz w:val="28"/>
          <w:szCs w:val="28"/>
        </w:rPr>
      </w:pPr>
      <w:r>
        <w:rPr>
          <w:sz w:val="28"/>
          <w:szCs w:val="28"/>
        </w:rPr>
        <w:t xml:space="preserve">   </w:t>
      </w:r>
      <w:r w:rsidRPr="009D644B">
        <w:rPr>
          <w:sz w:val="28"/>
          <w:szCs w:val="28"/>
        </w:rPr>
        <w:t>6º Edição</w:t>
      </w:r>
      <w:r>
        <w:rPr>
          <w:sz w:val="28"/>
          <w:szCs w:val="28"/>
        </w:rPr>
        <w:t>,</w:t>
      </w:r>
      <w:r w:rsidRPr="009D644B">
        <w:rPr>
          <w:sz w:val="28"/>
          <w:szCs w:val="28"/>
        </w:rPr>
        <w:t xml:space="preserve"> 2004</w:t>
      </w:r>
      <w:r>
        <w:rPr>
          <w:sz w:val="28"/>
          <w:szCs w:val="28"/>
        </w:rPr>
        <w:t>, Editora José Olympio</w:t>
      </w:r>
    </w:p>
    <w:p w:rsidR="001A7BC6" w:rsidRDefault="001A7BC6" w:rsidP="001A7BC6">
      <w:pPr>
        <w:rPr>
          <w:sz w:val="28"/>
          <w:szCs w:val="28"/>
        </w:rPr>
      </w:pPr>
      <w:r>
        <w:rPr>
          <w:sz w:val="28"/>
          <w:szCs w:val="28"/>
        </w:rPr>
        <w:t>3-</w:t>
      </w:r>
      <w:proofErr w:type="spellStart"/>
      <w:r>
        <w:rPr>
          <w:sz w:val="28"/>
          <w:szCs w:val="28"/>
        </w:rPr>
        <w:t>The</w:t>
      </w:r>
      <w:proofErr w:type="spellEnd"/>
      <w:r>
        <w:rPr>
          <w:sz w:val="28"/>
          <w:szCs w:val="28"/>
        </w:rPr>
        <w:t xml:space="preserve"> Cultural </w:t>
      </w:r>
      <w:proofErr w:type="spellStart"/>
      <w:r>
        <w:rPr>
          <w:sz w:val="28"/>
          <w:szCs w:val="28"/>
        </w:rPr>
        <w:t>Code</w:t>
      </w:r>
      <w:proofErr w:type="spellEnd"/>
    </w:p>
    <w:p w:rsidR="001A7BC6" w:rsidRDefault="001A7BC6" w:rsidP="001A7BC6">
      <w:pPr>
        <w:rPr>
          <w:sz w:val="28"/>
          <w:szCs w:val="28"/>
        </w:rPr>
      </w:pPr>
      <w:r>
        <w:rPr>
          <w:sz w:val="28"/>
          <w:szCs w:val="28"/>
        </w:rPr>
        <w:t xml:space="preserve">   </w:t>
      </w:r>
      <w:proofErr w:type="spellStart"/>
      <w:r>
        <w:rPr>
          <w:sz w:val="28"/>
          <w:szCs w:val="28"/>
        </w:rPr>
        <w:t>Clotaire</w:t>
      </w:r>
      <w:proofErr w:type="spellEnd"/>
      <w:r>
        <w:rPr>
          <w:sz w:val="28"/>
          <w:szCs w:val="28"/>
        </w:rPr>
        <w:t xml:space="preserve"> </w:t>
      </w:r>
      <w:proofErr w:type="spellStart"/>
      <w:r>
        <w:rPr>
          <w:sz w:val="28"/>
          <w:szCs w:val="28"/>
        </w:rPr>
        <w:t>Rapaile</w:t>
      </w:r>
      <w:proofErr w:type="spellEnd"/>
    </w:p>
    <w:p w:rsidR="001A7BC6" w:rsidRDefault="001A7BC6" w:rsidP="001A7BC6">
      <w:pPr>
        <w:rPr>
          <w:sz w:val="28"/>
          <w:szCs w:val="28"/>
        </w:rPr>
      </w:pPr>
      <w:r>
        <w:rPr>
          <w:sz w:val="28"/>
          <w:szCs w:val="28"/>
        </w:rPr>
        <w:t xml:space="preserve">   1º Edição, 2007, Editora </w:t>
      </w:r>
      <w:proofErr w:type="spellStart"/>
      <w:r>
        <w:rPr>
          <w:sz w:val="28"/>
          <w:szCs w:val="28"/>
        </w:rPr>
        <w:t>Campus-Elsevier</w:t>
      </w:r>
      <w:proofErr w:type="spellEnd"/>
    </w:p>
    <w:p w:rsidR="001A7BC6" w:rsidRPr="009D644B" w:rsidRDefault="001A7BC6" w:rsidP="001A7BC6">
      <w:pPr>
        <w:rPr>
          <w:sz w:val="28"/>
          <w:szCs w:val="28"/>
          <w:lang w:val="en-US"/>
        </w:rPr>
      </w:pPr>
      <w:r>
        <w:rPr>
          <w:sz w:val="28"/>
          <w:szCs w:val="28"/>
          <w:lang w:val="en-US"/>
        </w:rPr>
        <w:t>4-</w:t>
      </w:r>
      <w:r w:rsidRPr="009D644B">
        <w:rPr>
          <w:sz w:val="28"/>
          <w:szCs w:val="28"/>
          <w:lang w:val="en-US"/>
        </w:rPr>
        <w:t>The Geopolitics of Emotions</w:t>
      </w:r>
    </w:p>
    <w:p w:rsidR="001A7BC6" w:rsidRPr="009D644B" w:rsidRDefault="001A7BC6" w:rsidP="001A7BC6">
      <w:pPr>
        <w:rPr>
          <w:sz w:val="28"/>
          <w:szCs w:val="28"/>
          <w:lang w:val="en-US"/>
        </w:rPr>
      </w:pPr>
      <w:r w:rsidRPr="009D644B">
        <w:rPr>
          <w:sz w:val="28"/>
          <w:szCs w:val="28"/>
          <w:lang w:val="en-US"/>
        </w:rPr>
        <w:t xml:space="preserve">    Dominique </w:t>
      </w:r>
      <w:proofErr w:type="spellStart"/>
      <w:r w:rsidRPr="009D644B">
        <w:rPr>
          <w:sz w:val="28"/>
          <w:szCs w:val="28"/>
          <w:lang w:val="en-US"/>
        </w:rPr>
        <w:t>Moïsi</w:t>
      </w:r>
      <w:proofErr w:type="spellEnd"/>
      <w:r w:rsidRPr="009D644B">
        <w:rPr>
          <w:sz w:val="28"/>
          <w:szCs w:val="28"/>
          <w:lang w:val="en-US"/>
        </w:rPr>
        <w:t>,</w:t>
      </w:r>
    </w:p>
    <w:p w:rsidR="001A7BC6" w:rsidRPr="009D644B" w:rsidRDefault="001A7BC6" w:rsidP="001A7BC6">
      <w:pPr>
        <w:rPr>
          <w:sz w:val="28"/>
          <w:szCs w:val="28"/>
        </w:rPr>
      </w:pPr>
      <w:r>
        <w:rPr>
          <w:sz w:val="28"/>
          <w:szCs w:val="28"/>
          <w:lang w:val="en-US"/>
        </w:rPr>
        <w:t xml:space="preserve">   </w:t>
      </w:r>
      <w:r w:rsidRPr="009D644B">
        <w:rPr>
          <w:sz w:val="28"/>
          <w:szCs w:val="28"/>
        </w:rPr>
        <w:t>1º Edição,</w:t>
      </w:r>
      <w:r>
        <w:rPr>
          <w:sz w:val="28"/>
          <w:szCs w:val="28"/>
        </w:rPr>
        <w:t xml:space="preserve"> 2008, </w:t>
      </w:r>
      <w:r w:rsidRPr="009D644B">
        <w:rPr>
          <w:sz w:val="28"/>
          <w:szCs w:val="28"/>
        </w:rPr>
        <w:t xml:space="preserve">Editora </w:t>
      </w:r>
      <w:proofErr w:type="spellStart"/>
      <w:r w:rsidRPr="009D644B">
        <w:rPr>
          <w:sz w:val="28"/>
          <w:szCs w:val="28"/>
        </w:rPr>
        <w:t>Elsevi</w:t>
      </w:r>
      <w:r>
        <w:rPr>
          <w:sz w:val="28"/>
          <w:szCs w:val="28"/>
        </w:rPr>
        <w:t>er</w:t>
      </w:r>
      <w:proofErr w:type="spellEnd"/>
    </w:p>
    <w:p w:rsidR="001A7BC6" w:rsidRPr="009D644B" w:rsidRDefault="001A7BC6" w:rsidP="001A7BC6">
      <w:pPr>
        <w:rPr>
          <w:sz w:val="28"/>
          <w:szCs w:val="28"/>
        </w:rPr>
      </w:pPr>
    </w:p>
    <w:p w:rsidR="001A7BC6" w:rsidRPr="009D644B" w:rsidRDefault="001A7BC6" w:rsidP="001A7BC6">
      <w:r w:rsidRPr="009D644B">
        <w:rPr>
          <w:sz w:val="28"/>
          <w:szCs w:val="28"/>
        </w:rPr>
        <w:t xml:space="preserve"> </w:t>
      </w:r>
    </w:p>
    <w:p w:rsidR="001A7BC6" w:rsidRPr="009D644B" w:rsidRDefault="001A7BC6" w:rsidP="001A7BC6">
      <w:pPr>
        <w:pStyle w:val="ListParagraph"/>
        <w:rPr>
          <w:sz w:val="28"/>
          <w:szCs w:val="28"/>
        </w:rPr>
      </w:pPr>
    </w:p>
    <w:p w:rsidR="001A7BC6" w:rsidRPr="009D644B" w:rsidRDefault="001A7BC6" w:rsidP="001A7BC6">
      <w:pPr>
        <w:pStyle w:val="ListParagraph"/>
        <w:ind w:left="360"/>
        <w:rPr>
          <w:sz w:val="28"/>
          <w:szCs w:val="28"/>
        </w:rPr>
      </w:pPr>
    </w:p>
    <w:p w:rsidR="001A7BC6" w:rsidRDefault="001A7BC6" w:rsidP="002E0845">
      <w:pPr>
        <w:rPr>
          <w:sz w:val="28"/>
          <w:szCs w:val="28"/>
          <w:lang w:val="en-US"/>
        </w:rPr>
      </w:pPr>
    </w:p>
    <w:p w:rsidR="001A7BC6" w:rsidRDefault="001A7BC6" w:rsidP="002E0845">
      <w:pPr>
        <w:rPr>
          <w:sz w:val="28"/>
          <w:szCs w:val="28"/>
          <w:lang w:val="en-US"/>
        </w:rPr>
      </w:pPr>
    </w:p>
    <w:p w:rsidR="002E0845" w:rsidRPr="002E0845" w:rsidRDefault="002E0845" w:rsidP="002E0845">
      <w:pPr>
        <w:rPr>
          <w:sz w:val="28"/>
          <w:szCs w:val="28"/>
          <w:lang w:val="en-US"/>
        </w:rPr>
      </w:pPr>
    </w:p>
    <w:sectPr w:rsidR="002E0845" w:rsidRPr="002E0845" w:rsidSect="003373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934272"/>
    <w:rsid w:val="0003598A"/>
    <w:rsid w:val="00046D1A"/>
    <w:rsid w:val="00047489"/>
    <w:rsid w:val="00057EC6"/>
    <w:rsid w:val="000C44B7"/>
    <w:rsid w:val="000C79E7"/>
    <w:rsid w:val="000D0DD8"/>
    <w:rsid w:val="000E2F32"/>
    <w:rsid w:val="000E3DD4"/>
    <w:rsid w:val="000F67C3"/>
    <w:rsid w:val="00182C6C"/>
    <w:rsid w:val="001A7BC6"/>
    <w:rsid w:val="0023786A"/>
    <w:rsid w:val="00287FDF"/>
    <w:rsid w:val="002A7D8A"/>
    <w:rsid w:val="002D1D06"/>
    <w:rsid w:val="002E0845"/>
    <w:rsid w:val="0033734F"/>
    <w:rsid w:val="0034750E"/>
    <w:rsid w:val="00410FDD"/>
    <w:rsid w:val="004255EB"/>
    <w:rsid w:val="00475613"/>
    <w:rsid w:val="004B6F7F"/>
    <w:rsid w:val="0056438A"/>
    <w:rsid w:val="005C56E4"/>
    <w:rsid w:val="006253EE"/>
    <w:rsid w:val="006C146A"/>
    <w:rsid w:val="007C4F6A"/>
    <w:rsid w:val="008D53AD"/>
    <w:rsid w:val="00934272"/>
    <w:rsid w:val="009525C4"/>
    <w:rsid w:val="009A035E"/>
    <w:rsid w:val="009F2B46"/>
    <w:rsid w:val="009F5130"/>
    <w:rsid w:val="00A05C64"/>
    <w:rsid w:val="00A7605B"/>
    <w:rsid w:val="00B2155E"/>
    <w:rsid w:val="00B64380"/>
    <w:rsid w:val="00B831B8"/>
    <w:rsid w:val="00B91825"/>
    <w:rsid w:val="00BC2499"/>
    <w:rsid w:val="00C159D2"/>
    <w:rsid w:val="00D13804"/>
    <w:rsid w:val="00D20AEF"/>
    <w:rsid w:val="00D33A4A"/>
    <w:rsid w:val="00D402D3"/>
    <w:rsid w:val="00D91D44"/>
    <w:rsid w:val="00DB3106"/>
    <w:rsid w:val="00E0554E"/>
    <w:rsid w:val="00E14932"/>
    <w:rsid w:val="00E92F44"/>
    <w:rsid w:val="00EE7472"/>
    <w:rsid w:val="00F201E6"/>
    <w:rsid w:val="00F7667F"/>
    <w:rsid w:val="00F83028"/>
    <w:rsid w:val="00FB257B"/>
    <w:rsid w:val="00FC49ED"/>
    <w:rsid w:val="00FD2138"/>
    <w:rsid w:val="00FD36FC"/>
    <w:rsid w:val="00FF3956"/>
  </w:rsids>
  <m:mathPr>
    <m:mathFont m:val="Abadi MT Condensed Light"/>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4F"/>
  </w:style>
  <w:style w:type="paragraph" w:styleId="Heading1">
    <w:name w:val="heading 1"/>
    <w:basedOn w:val="Normal"/>
    <w:next w:val="Normal"/>
    <w:link w:val="Heading1Char"/>
    <w:uiPriority w:val="9"/>
    <w:qFormat/>
    <w:rsid w:val="00934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342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A7BC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796</Words>
  <Characters>4542</Characters>
  <Application>Microsoft Word 12.1.2</Application>
  <DocSecurity>0</DocSecurity>
  <Lines>37</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dc:creator>
  <cp:lastModifiedBy>Alexandre Amato</cp:lastModifiedBy>
  <cp:revision>3</cp:revision>
  <cp:lastPrinted>2009-10-26T22:05:00Z</cp:lastPrinted>
  <dcterms:created xsi:type="dcterms:W3CDTF">2009-10-26T22:09:00Z</dcterms:created>
  <dcterms:modified xsi:type="dcterms:W3CDTF">2009-10-27T15:33:00Z</dcterms:modified>
</cp:coreProperties>
</file>